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B177" w14:textId="77777777" w:rsidR="00296946" w:rsidRPr="00495794" w:rsidRDefault="00495794" w:rsidP="005D5311">
      <w:pPr>
        <w:jc w:val="right"/>
        <w:rPr>
          <w:rFonts w:ascii="Calibri" w:hAnsi="Calibri"/>
          <w:bCs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5DF60D7A" wp14:editId="436FDEAE">
            <wp:extent cx="2047875" cy="752475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218" cy="75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51B3E" w14:textId="77777777" w:rsidR="00296946" w:rsidRDefault="00296946" w:rsidP="005D5311">
      <w:pPr>
        <w:jc w:val="center"/>
        <w:rPr>
          <w:rFonts w:ascii="Calibri" w:hAnsi="Calibri"/>
          <w:b/>
          <w:bCs/>
          <w:sz w:val="22"/>
          <w:szCs w:val="22"/>
        </w:rPr>
      </w:pPr>
      <w:r w:rsidRPr="004117D8">
        <w:rPr>
          <w:rFonts w:ascii="Calibri" w:hAnsi="Calibri"/>
          <w:b/>
          <w:bCs/>
          <w:sz w:val="22"/>
          <w:szCs w:val="22"/>
        </w:rPr>
        <w:t>PERSON SPECIFICATION</w:t>
      </w:r>
    </w:p>
    <w:p w14:paraId="219A7CB1" w14:textId="5660C000" w:rsidR="00356352" w:rsidRPr="00BD2D9B" w:rsidRDefault="00356352" w:rsidP="005D5311">
      <w:pPr>
        <w:jc w:val="center"/>
        <w:rPr>
          <w:rFonts w:ascii="Calibri" w:hAnsi="Calibri"/>
          <w:b/>
          <w:bCs/>
          <w:sz w:val="22"/>
          <w:szCs w:val="22"/>
        </w:rPr>
      </w:pPr>
      <w:r w:rsidRPr="00BD2D9B">
        <w:rPr>
          <w:rFonts w:ascii="Calibri" w:hAnsi="Calibri"/>
          <w:b/>
          <w:bCs/>
          <w:sz w:val="22"/>
          <w:szCs w:val="22"/>
        </w:rPr>
        <w:t>Lecturer in Late Medieval</w:t>
      </w:r>
      <w:r w:rsidR="2CC53064" w:rsidRPr="00BD2D9B">
        <w:rPr>
          <w:rFonts w:ascii="Calibri" w:hAnsi="Calibri"/>
          <w:b/>
          <w:bCs/>
          <w:sz w:val="22"/>
          <w:szCs w:val="22"/>
        </w:rPr>
        <w:t xml:space="preserve"> </w:t>
      </w:r>
      <w:r w:rsidRPr="00BD2D9B">
        <w:rPr>
          <w:rFonts w:ascii="Calibri" w:hAnsi="Calibri"/>
          <w:b/>
          <w:bCs/>
          <w:sz w:val="22"/>
          <w:szCs w:val="22"/>
        </w:rPr>
        <w:t>/</w:t>
      </w:r>
      <w:r w:rsidR="2CC53064" w:rsidRPr="00BD2D9B">
        <w:rPr>
          <w:rFonts w:ascii="Calibri" w:hAnsi="Calibri"/>
          <w:b/>
          <w:bCs/>
          <w:sz w:val="22"/>
          <w:szCs w:val="22"/>
        </w:rPr>
        <w:t xml:space="preserve"> </w:t>
      </w:r>
      <w:r w:rsidRPr="00BD2D9B">
        <w:rPr>
          <w:rFonts w:ascii="Calibri" w:hAnsi="Calibri"/>
          <w:b/>
          <w:bCs/>
          <w:sz w:val="22"/>
          <w:szCs w:val="22"/>
        </w:rPr>
        <w:t>Early Modern History (1400-1</w:t>
      </w:r>
      <w:r w:rsidR="6110A803" w:rsidRPr="00BD2D9B">
        <w:rPr>
          <w:rFonts w:ascii="Calibri" w:hAnsi="Calibri"/>
          <w:b/>
          <w:bCs/>
          <w:sz w:val="22"/>
          <w:szCs w:val="22"/>
        </w:rPr>
        <w:t>7</w:t>
      </w:r>
      <w:r w:rsidRPr="00BD2D9B">
        <w:rPr>
          <w:rFonts w:ascii="Calibri" w:hAnsi="Calibri"/>
          <w:b/>
          <w:bCs/>
          <w:sz w:val="22"/>
          <w:szCs w:val="22"/>
        </w:rPr>
        <w:t>00)</w:t>
      </w:r>
    </w:p>
    <w:p w14:paraId="6782DA69" w14:textId="77777777" w:rsidR="00022A79" w:rsidRDefault="00022A79" w:rsidP="005D5311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2201D387" w14:textId="0636AE99" w:rsidR="00296946" w:rsidRPr="004117D8" w:rsidRDefault="00296946" w:rsidP="005D5311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Vacancy Ref: </w:t>
      </w:r>
    </w:p>
    <w:p w14:paraId="3B1CA34E" w14:textId="77777777" w:rsidR="00296946" w:rsidRDefault="00296946" w:rsidP="005D5311">
      <w:pPr>
        <w:rPr>
          <w:rFonts w:ascii="Calibri" w:hAnsi="Calibri"/>
          <w:sz w:val="22"/>
          <w:szCs w:val="22"/>
        </w:rPr>
      </w:pPr>
    </w:p>
    <w:p w14:paraId="54B1C931" w14:textId="77777777" w:rsidR="00825A68" w:rsidRPr="004117D8" w:rsidRDefault="00825A68" w:rsidP="005D5311">
      <w:pPr>
        <w:rPr>
          <w:rFonts w:ascii="Calibri" w:hAnsi="Calibri"/>
          <w:sz w:val="22"/>
          <w:szCs w:val="22"/>
        </w:rPr>
      </w:pPr>
    </w:p>
    <w:tbl>
      <w:tblPr>
        <w:tblW w:w="10206" w:type="dxa"/>
        <w:tblInd w:w="-17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3617"/>
        <w:gridCol w:w="2045"/>
        <w:gridCol w:w="2045"/>
        <w:gridCol w:w="2499"/>
      </w:tblGrid>
      <w:tr w:rsidR="00B06D78" w:rsidRPr="00F53D82" w14:paraId="038623EC" w14:textId="77777777" w:rsidTr="4D9611FC">
        <w:tc>
          <w:tcPr>
            <w:tcW w:w="3617" w:type="dxa"/>
            <w:shd w:val="clear" w:color="auto" w:fill="D9D9D9" w:themeFill="background1" w:themeFillShade="D9"/>
            <w:hideMark/>
          </w:tcPr>
          <w:p w14:paraId="43803F2F" w14:textId="77777777" w:rsidR="00B06D78" w:rsidRPr="005637B5" w:rsidRDefault="564B2037" w:rsidP="3C4115F4">
            <w:pPr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4D9611FC">
              <w:rPr>
                <w:rFonts w:asciiTheme="minorHAnsi" w:hAnsiTheme="minorHAnsi" w:cstheme="minorBidi"/>
                <w:b/>
                <w:bCs/>
              </w:rPr>
              <w:t>Criteria</w:t>
            </w:r>
          </w:p>
        </w:tc>
        <w:tc>
          <w:tcPr>
            <w:tcW w:w="2045" w:type="dxa"/>
            <w:shd w:val="clear" w:color="auto" w:fill="D9D9D9" w:themeFill="background1" w:themeFillShade="D9"/>
            <w:hideMark/>
          </w:tcPr>
          <w:p w14:paraId="2A04B482" w14:textId="0DFBFFD8" w:rsidR="00B06D78" w:rsidRPr="005637B5" w:rsidRDefault="00B06D78" w:rsidP="005D5311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7B5">
              <w:rPr>
                <w:rFonts w:asciiTheme="minorHAnsi" w:hAnsiTheme="minorHAnsi" w:cstheme="minorHAnsi"/>
                <w:b/>
              </w:rPr>
              <w:t>Essential/ Desirable</w:t>
            </w:r>
            <w:r>
              <w:rPr>
                <w:rFonts w:asciiTheme="minorHAnsi" w:hAnsiTheme="minorHAnsi" w:cstheme="minorHAnsi"/>
                <w:b/>
              </w:rPr>
              <w:t xml:space="preserve"> – Grade 7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3A9F0CF0" w14:textId="27C3F73E" w:rsidR="00B06D78" w:rsidRPr="005637B5" w:rsidRDefault="00B06D78" w:rsidP="005D5311">
            <w:pPr>
              <w:rPr>
                <w:rFonts w:asciiTheme="minorHAnsi" w:hAnsiTheme="minorHAnsi" w:cstheme="minorHAnsi"/>
                <w:b/>
              </w:rPr>
            </w:pPr>
            <w:r w:rsidRPr="005637B5">
              <w:rPr>
                <w:rFonts w:asciiTheme="minorHAnsi" w:hAnsiTheme="minorHAnsi" w:cstheme="minorHAnsi"/>
                <w:b/>
              </w:rPr>
              <w:t>Essential/ Desirable</w:t>
            </w:r>
            <w:r>
              <w:rPr>
                <w:rFonts w:asciiTheme="minorHAnsi" w:hAnsiTheme="minorHAnsi" w:cstheme="minorHAnsi"/>
                <w:b/>
              </w:rPr>
              <w:t xml:space="preserve"> – Grade 8</w:t>
            </w:r>
          </w:p>
        </w:tc>
        <w:tc>
          <w:tcPr>
            <w:tcW w:w="2499" w:type="dxa"/>
            <w:shd w:val="clear" w:color="auto" w:fill="D9D9D9" w:themeFill="background1" w:themeFillShade="D9"/>
            <w:hideMark/>
          </w:tcPr>
          <w:p w14:paraId="118DAF2E" w14:textId="797FE5C7" w:rsidR="00B06D78" w:rsidRPr="005637B5" w:rsidRDefault="00B06D78" w:rsidP="005D5311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5637B5">
              <w:rPr>
                <w:rFonts w:asciiTheme="minorHAnsi" w:hAnsiTheme="minorHAnsi" w:cstheme="minorHAnsi"/>
                <w:b/>
              </w:rPr>
              <w:t xml:space="preserve">* Application Form/ Supporting Statements/ Interview </w:t>
            </w:r>
          </w:p>
        </w:tc>
      </w:tr>
      <w:tr w:rsidR="00B06D78" w:rsidRPr="00F53D82" w14:paraId="774C4617" w14:textId="77777777" w:rsidTr="4D9611FC">
        <w:trPr>
          <w:trHeight w:val="566"/>
        </w:trPr>
        <w:tc>
          <w:tcPr>
            <w:tcW w:w="3617" w:type="dxa"/>
            <w:hideMark/>
          </w:tcPr>
          <w:p w14:paraId="4C1CCEA7" w14:textId="6391D657" w:rsidR="00B06D78" w:rsidRPr="00F741F5" w:rsidRDefault="00036881" w:rsidP="005D531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 </w:t>
            </w:r>
            <w:r w:rsidR="00B06D78" w:rsidRPr="00F741F5">
              <w:rPr>
                <w:rFonts w:asciiTheme="minorHAnsi" w:hAnsiTheme="minorHAnsi" w:cstheme="minorHAnsi"/>
                <w:sz w:val="22"/>
              </w:rPr>
              <w:t>PhD or equivalent in a relevant research area</w:t>
            </w:r>
            <w:r w:rsidR="00B06D78">
              <w:rPr>
                <w:rFonts w:asciiTheme="minorHAnsi" w:hAnsiTheme="minorHAnsi" w:cstheme="minorHAnsi"/>
                <w:sz w:val="22"/>
              </w:rPr>
              <w:t>.</w:t>
            </w:r>
            <w:r w:rsidR="00B06D78" w:rsidRPr="00F741F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06D78" w:rsidRPr="001A1780">
              <w:rPr>
                <w:rFonts w:asciiTheme="minorHAnsi" w:hAnsiTheme="minorHAnsi" w:cstheme="minorHAnsi"/>
                <w:sz w:val="22"/>
              </w:rPr>
              <w:t>Please give details of your PhD stating awarding institution, date of award, discipline/specialism.</w:t>
            </w:r>
          </w:p>
        </w:tc>
        <w:tc>
          <w:tcPr>
            <w:tcW w:w="2045" w:type="dxa"/>
            <w:hideMark/>
          </w:tcPr>
          <w:p w14:paraId="0830C62C" w14:textId="77777777" w:rsidR="00B06D78" w:rsidRPr="00F741F5" w:rsidRDefault="00B06D78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F741F5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2045" w:type="dxa"/>
          </w:tcPr>
          <w:p w14:paraId="1FAF0CAF" w14:textId="727DEB75" w:rsidR="00B06D78" w:rsidRPr="00F741F5" w:rsidRDefault="00B06D78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2499" w:type="dxa"/>
            <w:hideMark/>
          </w:tcPr>
          <w:p w14:paraId="522F2FDE" w14:textId="02C02098" w:rsidR="00B06D78" w:rsidRPr="00F741F5" w:rsidRDefault="00B06D78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F741F5">
              <w:rPr>
                <w:rFonts w:asciiTheme="minorHAnsi" w:hAnsiTheme="minorHAnsi" w:cstheme="minorHAnsi"/>
                <w:sz w:val="22"/>
              </w:rPr>
              <w:t xml:space="preserve">Application Form </w:t>
            </w:r>
          </w:p>
        </w:tc>
      </w:tr>
      <w:tr w:rsidR="00B06D78" w:rsidRPr="00F53D82" w14:paraId="1770DC82" w14:textId="77777777" w:rsidTr="4D9611FC">
        <w:trPr>
          <w:trHeight w:val="566"/>
        </w:trPr>
        <w:tc>
          <w:tcPr>
            <w:tcW w:w="3617" w:type="dxa"/>
          </w:tcPr>
          <w:p w14:paraId="65F1BA5B" w14:textId="2C70A54D" w:rsidR="00B06D78" w:rsidRPr="00F741F5" w:rsidRDefault="00B06D78" w:rsidP="005D5311">
            <w:pPr>
              <w:rPr>
                <w:rFonts w:asciiTheme="minorHAnsi" w:hAnsiTheme="minorHAnsi" w:cstheme="minorHAnsi"/>
                <w:sz w:val="22"/>
              </w:rPr>
            </w:pPr>
            <w:r w:rsidRPr="001A1780">
              <w:rPr>
                <w:rFonts w:asciiTheme="minorHAnsi" w:hAnsiTheme="minorHAnsi" w:cstheme="minorHAnsi"/>
                <w:sz w:val="22"/>
              </w:rPr>
              <w:t>Please write a statement in support of your application, including your rationale for working at Lancaster University, how your research fits with</w:t>
            </w:r>
            <w:r w:rsidR="0088288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82889" w:rsidRPr="00BD2D9B">
              <w:rPr>
                <w:rFonts w:asciiTheme="minorHAnsi" w:hAnsiTheme="minorHAnsi" w:cstheme="minorHAnsi"/>
                <w:sz w:val="22"/>
              </w:rPr>
              <w:t>our</w:t>
            </w:r>
            <w:r w:rsidRPr="00BD2D9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82889" w:rsidRPr="00BD2D9B">
              <w:rPr>
                <w:rFonts w:asciiTheme="minorHAnsi" w:hAnsiTheme="minorHAnsi" w:cstheme="minorHAnsi"/>
                <w:sz w:val="22"/>
              </w:rPr>
              <w:t>disciplinary</w:t>
            </w:r>
            <w:r w:rsidRPr="00BD2D9B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strengths</w:t>
            </w:r>
            <w:r w:rsidRPr="001A1780">
              <w:rPr>
                <w:rFonts w:asciiTheme="minorHAnsi" w:hAnsiTheme="minorHAnsi" w:cstheme="minorHAnsi"/>
                <w:sz w:val="22"/>
              </w:rPr>
              <w:t xml:space="preserve"> and any further information you feel relevant.</w:t>
            </w:r>
            <w:r>
              <w:rPr>
                <w:rFonts w:asciiTheme="minorHAnsi" w:hAnsiTheme="minorHAnsi" w:cstheme="minorHAnsi"/>
                <w:sz w:val="22"/>
              </w:rPr>
              <w:t xml:space="preserve"> This will act as your letter of support/covering letter.</w:t>
            </w:r>
          </w:p>
        </w:tc>
        <w:tc>
          <w:tcPr>
            <w:tcW w:w="2045" w:type="dxa"/>
          </w:tcPr>
          <w:p w14:paraId="0587283A" w14:textId="12DFDE91" w:rsidR="00B06D78" w:rsidRPr="00F741F5" w:rsidRDefault="00B06D78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2045" w:type="dxa"/>
          </w:tcPr>
          <w:p w14:paraId="5464AA14" w14:textId="4F17A70E" w:rsidR="00B06D78" w:rsidRDefault="00B06D78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2499" w:type="dxa"/>
          </w:tcPr>
          <w:p w14:paraId="2D1EF384" w14:textId="19866886" w:rsidR="00B06D78" w:rsidRPr="00F741F5" w:rsidRDefault="00B06D78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Supporting Statement</w:t>
            </w:r>
          </w:p>
        </w:tc>
      </w:tr>
      <w:tr w:rsidR="00B06D78" w:rsidRPr="00F53D82" w14:paraId="609FC51D" w14:textId="77777777" w:rsidTr="4D9611FC">
        <w:trPr>
          <w:trHeight w:val="566"/>
        </w:trPr>
        <w:tc>
          <w:tcPr>
            <w:tcW w:w="3617" w:type="dxa"/>
            <w:hideMark/>
          </w:tcPr>
          <w:p w14:paraId="4429D684" w14:textId="4F5EDBB3" w:rsidR="00B06D78" w:rsidRPr="00F741F5" w:rsidRDefault="00067F09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  <w:r w:rsidR="00B06D78" w:rsidRPr="00F741F5">
              <w:rPr>
                <w:rFonts w:asciiTheme="minorHAnsi" w:hAnsiTheme="minorHAnsi" w:cstheme="minorHAnsi"/>
                <w:sz w:val="22"/>
              </w:rPr>
              <w:t xml:space="preserve"> track record of </w:t>
            </w:r>
            <w:r w:rsidR="00B06D78">
              <w:rPr>
                <w:rFonts w:asciiTheme="minorHAnsi" w:hAnsiTheme="minorHAnsi" w:cstheme="minorHAnsi"/>
                <w:sz w:val="22"/>
              </w:rPr>
              <w:t xml:space="preserve">high-quality </w:t>
            </w:r>
            <w:r w:rsidR="00B06D78" w:rsidRPr="00F741F5">
              <w:rPr>
                <w:rFonts w:asciiTheme="minorHAnsi" w:hAnsiTheme="minorHAnsi" w:cstheme="minorHAnsi"/>
                <w:sz w:val="22"/>
              </w:rPr>
              <w:t xml:space="preserve">publications </w:t>
            </w:r>
            <w:r w:rsidR="00B06D78">
              <w:rPr>
                <w:rFonts w:asciiTheme="minorHAnsi" w:hAnsiTheme="minorHAnsi" w:cstheme="minorHAnsi"/>
                <w:sz w:val="22"/>
              </w:rPr>
              <w:t xml:space="preserve">relative </w:t>
            </w:r>
            <w:r w:rsidR="00B06D78" w:rsidRPr="00F741F5">
              <w:rPr>
                <w:rFonts w:asciiTheme="minorHAnsi" w:hAnsiTheme="minorHAnsi" w:cstheme="minorHAnsi"/>
                <w:sz w:val="22"/>
              </w:rPr>
              <w:t>to career history</w:t>
            </w:r>
            <w:r w:rsidR="00B06D78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045" w:type="dxa"/>
            <w:hideMark/>
          </w:tcPr>
          <w:p w14:paraId="14177107" w14:textId="435D2FD3" w:rsidR="00B06D78" w:rsidRPr="00F741F5" w:rsidRDefault="00B06D78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F741F5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2045" w:type="dxa"/>
          </w:tcPr>
          <w:p w14:paraId="383A6273" w14:textId="4879DE25" w:rsidR="00B06D78" w:rsidRPr="00F741F5" w:rsidRDefault="00B06D78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2499" w:type="dxa"/>
            <w:hideMark/>
          </w:tcPr>
          <w:p w14:paraId="6257E2AC" w14:textId="12EB685B" w:rsidR="00B06D78" w:rsidRPr="00F741F5" w:rsidRDefault="00B06D78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F741F5">
              <w:rPr>
                <w:rFonts w:asciiTheme="minorHAnsi" w:hAnsiTheme="minorHAnsi" w:cstheme="minorHAnsi"/>
                <w:sz w:val="22"/>
              </w:rPr>
              <w:t>Application Form / Supporting Statement</w:t>
            </w:r>
            <w:r w:rsidR="007148B5">
              <w:rPr>
                <w:rFonts w:asciiTheme="minorHAnsi" w:hAnsiTheme="minorHAnsi" w:cstheme="minorHAnsi"/>
                <w:sz w:val="22"/>
              </w:rPr>
              <w:t xml:space="preserve"> / Interview</w:t>
            </w:r>
          </w:p>
        </w:tc>
      </w:tr>
      <w:tr w:rsidR="00B06D78" w:rsidRPr="00F53D82" w14:paraId="04A42136" w14:textId="77777777" w:rsidTr="4D9611FC">
        <w:trPr>
          <w:trHeight w:val="566"/>
        </w:trPr>
        <w:tc>
          <w:tcPr>
            <w:tcW w:w="3617" w:type="dxa"/>
            <w:hideMark/>
          </w:tcPr>
          <w:p w14:paraId="760B8BBF" w14:textId="4B0B9CF1" w:rsidR="00B06D78" w:rsidRPr="00F741F5" w:rsidRDefault="00067F09" w:rsidP="005D531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  <w:r w:rsidR="00B06D78" w:rsidRPr="00F741F5">
              <w:rPr>
                <w:rFonts w:asciiTheme="minorHAnsi" w:hAnsiTheme="minorHAnsi" w:cstheme="minorHAnsi"/>
                <w:sz w:val="22"/>
              </w:rPr>
              <w:t xml:space="preserve"> coherent five-year plan of research activity that will produce high-quality outputs suitable for return to a REF-type exercise</w:t>
            </w:r>
            <w:r w:rsidR="00B06D78">
              <w:rPr>
                <w:rFonts w:asciiTheme="minorHAnsi" w:hAnsiTheme="minorHAnsi" w:cstheme="minorHAnsi"/>
                <w:sz w:val="22"/>
              </w:rPr>
              <w:t>.</w:t>
            </w:r>
            <w:r w:rsidR="00B06D78" w:rsidRPr="00F741F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045" w:type="dxa"/>
            <w:hideMark/>
          </w:tcPr>
          <w:p w14:paraId="33FD03D7" w14:textId="77777777" w:rsidR="00B06D78" w:rsidRPr="00F741F5" w:rsidRDefault="00B06D78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F741F5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2045" w:type="dxa"/>
          </w:tcPr>
          <w:p w14:paraId="4AD12D07" w14:textId="0262B74A" w:rsidR="00B06D78" w:rsidRPr="00F741F5" w:rsidRDefault="00B06D78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2499" w:type="dxa"/>
            <w:hideMark/>
          </w:tcPr>
          <w:p w14:paraId="0C8926DA" w14:textId="32DFB28A" w:rsidR="00B06D78" w:rsidRPr="00F741F5" w:rsidRDefault="00B06D78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F741F5">
              <w:rPr>
                <w:rFonts w:asciiTheme="minorHAnsi" w:hAnsiTheme="minorHAnsi" w:cstheme="minorHAnsi"/>
                <w:sz w:val="22"/>
              </w:rPr>
              <w:t>Supporting Statement / Interview</w:t>
            </w:r>
          </w:p>
        </w:tc>
      </w:tr>
      <w:tr w:rsidR="00B06D78" w:rsidRPr="00F53D82" w14:paraId="3D0ED677" w14:textId="77777777" w:rsidTr="4D9611FC">
        <w:trPr>
          <w:trHeight w:val="566"/>
        </w:trPr>
        <w:tc>
          <w:tcPr>
            <w:tcW w:w="3617" w:type="dxa"/>
            <w:hideMark/>
          </w:tcPr>
          <w:p w14:paraId="6C59C133" w14:textId="05998DA7" w:rsidR="00B06D78" w:rsidRPr="00F741F5" w:rsidRDefault="00067F09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</w:t>
            </w:r>
            <w:r w:rsidR="00B06D78" w:rsidRPr="00F741F5">
              <w:rPr>
                <w:rFonts w:asciiTheme="minorHAnsi" w:hAnsiTheme="minorHAnsi" w:cstheme="minorHAnsi"/>
                <w:sz w:val="22"/>
              </w:rPr>
              <w:t>uccessful experience of teaching undergraduate courses.</w:t>
            </w:r>
          </w:p>
        </w:tc>
        <w:tc>
          <w:tcPr>
            <w:tcW w:w="2045" w:type="dxa"/>
            <w:hideMark/>
          </w:tcPr>
          <w:p w14:paraId="4A55AF4C" w14:textId="77777777" w:rsidR="00B06D78" w:rsidRPr="00F741F5" w:rsidRDefault="00B06D78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F741F5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2045" w:type="dxa"/>
          </w:tcPr>
          <w:p w14:paraId="3D995198" w14:textId="41BE2B86" w:rsidR="00B06D78" w:rsidRPr="00F741F5" w:rsidRDefault="00B06D78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2499" w:type="dxa"/>
            <w:hideMark/>
          </w:tcPr>
          <w:p w14:paraId="5432D47E" w14:textId="38FB91D2" w:rsidR="00B06D78" w:rsidRPr="00F741F5" w:rsidRDefault="00B06D78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F741F5">
              <w:rPr>
                <w:rFonts w:asciiTheme="minorHAnsi" w:hAnsiTheme="minorHAnsi" w:cstheme="minorHAnsi"/>
                <w:sz w:val="22"/>
              </w:rPr>
              <w:t>Application Form / Supporting Statement</w:t>
            </w:r>
            <w:r w:rsidR="007148B5">
              <w:rPr>
                <w:rFonts w:asciiTheme="minorHAnsi" w:hAnsiTheme="minorHAnsi" w:cstheme="minorHAnsi"/>
                <w:sz w:val="22"/>
              </w:rPr>
              <w:t xml:space="preserve"> / Interview</w:t>
            </w:r>
          </w:p>
        </w:tc>
      </w:tr>
      <w:tr w:rsidR="00B06D78" w:rsidRPr="00F53D82" w14:paraId="483D4029" w14:textId="77777777" w:rsidTr="4D9611FC">
        <w:trPr>
          <w:trHeight w:val="566"/>
        </w:trPr>
        <w:tc>
          <w:tcPr>
            <w:tcW w:w="3617" w:type="dxa"/>
          </w:tcPr>
          <w:p w14:paraId="7D467442" w14:textId="10D4C0BA" w:rsidR="00B06D78" w:rsidRPr="00F741F5" w:rsidRDefault="00D82104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</w:t>
            </w:r>
            <w:r w:rsidR="00B06D78" w:rsidRPr="00F741F5">
              <w:rPr>
                <w:rFonts w:asciiTheme="minorHAnsi" w:hAnsiTheme="minorHAnsi" w:cstheme="minorHAnsi"/>
                <w:sz w:val="22"/>
              </w:rPr>
              <w:t xml:space="preserve">xperience of </w:t>
            </w:r>
            <w:r w:rsidR="00B06D78">
              <w:rPr>
                <w:rFonts w:asciiTheme="minorHAnsi" w:hAnsiTheme="minorHAnsi" w:cstheme="minorHAnsi"/>
                <w:sz w:val="22"/>
              </w:rPr>
              <w:t xml:space="preserve">effective </w:t>
            </w:r>
            <w:r w:rsidR="00B06D78" w:rsidRPr="00F741F5">
              <w:rPr>
                <w:rFonts w:asciiTheme="minorHAnsi" w:hAnsiTheme="minorHAnsi" w:cstheme="minorHAnsi"/>
                <w:sz w:val="22"/>
              </w:rPr>
              <w:t>module design (undergraduate and/or postgraduate)</w:t>
            </w:r>
            <w:r w:rsidR="00B06D78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045" w:type="dxa"/>
          </w:tcPr>
          <w:p w14:paraId="12E710CC" w14:textId="4BB04F4A" w:rsidR="00B06D78" w:rsidRPr="00F741F5" w:rsidRDefault="00B06D78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F741F5">
              <w:rPr>
                <w:rFonts w:asciiTheme="minorHAnsi" w:hAnsiTheme="minorHAnsi" w:cstheme="minorHAnsi"/>
                <w:sz w:val="22"/>
              </w:rPr>
              <w:t>Desirable</w:t>
            </w:r>
          </w:p>
        </w:tc>
        <w:tc>
          <w:tcPr>
            <w:tcW w:w="2045" w:type="dxa"/>
          </w:tcPr>
          <w:p w14:paraId="3E61C3A1" w14:textId="5193A8C8" w:rsidR="00B06D78" w:rsidRPr="00F741F5" w:rsidRDefault="00B06D78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2499" w:type="dxa"/>
          </w:tcPr>
          <w:p w14:paraId="457C2FA9" w14:textId="28BEFA09" w:rsidR="00B06D78" w:rsidRPr="00F741F5" w:rsidRDefault="00B06D78" w:rsidP="005D5311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F741F5">
              <w:rPr>
                <w:rFonts w:asciiTheme="minorHAnsi" w:hAnsiTheme="minorHAnsi" w:cstheme="minorHAnsi"/>
                <w:sz w:val="22"/>
              </w:rPr>
              <w:t>Application Form / Supporting Statement</w:t>
            </w:r>
            <w:r w:rsidR="007148B5">
              <w:rPr>
                <w:rFonts w:asciiTheme="minorHAnsi" w:hAnsiTheme="minorHAnsi" w:cstheme="minorHAnsi"/>
                <w:sz w:val="22"/>
              </w:rPr>
              <w:t xml:space="preserve"> / Interview</w:t>
            </w:r>
          </w:p>
        </w:tc>
      </w:tr>
      <w:tr w:rsidR="00F430A4" w:rsidRPr="00F53D82" w14:paraId="78DA572C" w14:textId="77777777" w:rsidTr="4D9611FC">
        <w:trPr>
          <w:trHeight w:val="566"/>
        </w:trPr>
        <w:tc>
          <w:tcPr>
            <w:tcW w:w="3617" w:type="dxa"/>
          </w:tcPr>
          <w:p w14:paraId="29E0963C" w14:textId="5EE9F73D" w:rsidR="00F430A4" w:rsidRPr="00BD2D9B" w:rsidRDefault="00D82104" w:rsidP="00F430A4">
            <w:pPr>
              <w:rPr>
                <w:rFonts w:asciiTheme="minorHAnsi" w:hAnsiTheme="minorHAnsi" w:cstheme="minorHAnsi"/>
                <w:sz w:val="22"/>
              </w:rPr>
            </w:pPr>
            <w:r w:rsidRPr="00BD2D9B">
              <w:rPr>
                <w:rFonts w:asciiTheme="minorHAnsi" w:hAnsiTheme="minorHAnsi" w:cstheme="minorHAnsi"/>
                <w:sz w:val="22"/>
              </w:rPr>
              <w:t>A</w:t>
            </w:r>
            <w:r w:rsidR="00F430A4" w:rsidRPr="00BD2D9B">
              <w:rPr>
                <w:rFonts w:asciiTheme="minorHAnsi" w:hAnsiTheme="minorHAnsi" w:cstheme="minorHAnsi"/>
                <w:sz w:val="22"/>
              </w:rPr>
              <w:t xml:space="preserve">n ability to teach Tudor history at undergraduate </w:t>
            </w:r>
            <w:r w:rsidR="00341D17" w:rsidRPr="00BD2D9B">
              <w:rPr>
                <w:rFonts w:asciiTheme="minorHAnsi" w:hAnsiTheme="minorHAnsi" w:cstheme="minorHAnsi"/>
                <w:sz w:val="22"/>
              </w:rPr>
              <w:t>and</w:t>
            </w:r>
            <w:r w:rsidR="003042FF" w:rsidRPr="00BD2D9B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E56357" w:rsidRPr="00BD2D9B">
              <w:rPr>
                <w:rFonts w:asciiTheme="minorHAnsi" w:hAnsiTheme="minorHAnsi" w:cstheme="minorHAnsi"/>
                <w:sz w:val="22"/>
              </w:rPr>
              <w:t>potentially</w:t>
            </w:r>
            <w:r w:rsidR="003042FF" w:rsidRPr="00BD2D9B">
              <w:rPr>
                <w:rFonts w:asciiTheme="minorHAnsi" w:hAnsiTheme="minorHAnsi" w:cstheme="minorHAnsi"/>
                <w:sz w:val="22"/>
              </w:rPr>
              <w:t>,</w:t>
            </w:r>
            <w:r w:rsidR="00E56357" w:rsidRPr="00BD2D9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430A4" w:rsidRPr="00BD2D9B">
              <w:rPr>
                <w:rFonts w:asciiTheme="minorHAnsi" w:hAnsiTheme="minorHAnsi" w:cstheme="minorHAnsi"/>
                <w:sz w:val="22"/>
              </w:rPr>
              <w:t>postgraduate levels.</w:t>
            </w:r>
          </w:p>
        </w:tc>
        <w:tc>
          <w:tcPr>
            <w:tcW w:w="2045" w:type="dxa"/>
          </w:tcPr>
          <w:p w14:paraId="27F034E5" w14:textId="283C33A0" w:rsidR="00F430A4" w:rsidRPr="00BD2D9B" w:rsidRDefault="22D57243" w:rsidP="573BC300">
            <w:pPr>
              <w:spacing w:after="200"/>
            </w:pPr>
            <w:r w:rsidRPr="00BD2D9B">
              <w:rPr>
                <w:rFonts w:asciiTheme="minorHAnsi" w:hAnsiTheme="minorHAnsi" w:cstheme="minorBidi"/>
                <w:sz w:val="22"/>
                <w:szCs w:val="22"/>
              </w:rPr>
              <w:t>Desirable</w:t>
            </w:r>
          </w:p>
        </w:tc>
        <w:tc>
          <w:tcPr>
            <w:tcW w:w="2045" w:type="dxa"/>
          </w:tcPr>
          <w:p w14:paraId="4529F867" w14:textId="04E84183" w:rsidR="00F430A4" w:rsidRPr="00BD2D9B" w:rsidRDefault="22D57243" w:rsidP="573BC300">
            <w:pPr>
              <w:spacing w:after="200"/>
            </w:pPr>
            <w:r w:rsidRPr="00BD2D9B">
              <w:rPr>
                <w:rFonts w:asciiTheme="minorHAnsi" w:hAnsiTheme="minorHAnsi" w:cstheme="minorBidi"/>
                <w:sz w:val="22"/>
                <w:szCs w:val="22"/>
              </w:rPr>
              <w:t>Desirable</w:t>
            </w:r>
          </w:p>
        </w:tc>
        <w:tc>
          <w:tcPr>
            <w:tcW w:w="2499" w:type="dxa"/>
          </w:tcPr>
          <w:p w14:paraId="762B5EA2" w14:textId="111D4B5B" w:rsidR="00F430A4" w:rsidRPr="00BD2D9B" w:rsidRDefault="00F430A4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BD2D9B">
              <w:rPr>
                <w:rFonts w:asciiTheme="minorHAnsi" w:hAnsiTheme="minorHAnsi" w:cstheme="minorHAnsi"/>
                <w:sz w:val="22"/>
              </w:rPr>
              <w:t>Supporting Statement / Interview</w:t>
            </w:r>
          </w:p>
        </w:tc>
      </w:tr>
      <w:tr w:rsidR="00D82104" w:rsidRPr="00F53D82" w14:paraId="002696A1" w14:textId="77777777" w:rsidTr="4D9611FC">
        <w:trPr>
          <w:trHeight w:val="566"/>
        </w:trPr>
        <w:tc>
          <w:tcPr>
            <w:tcW w:w="3617" w:type="dxa"/>
          </w:tcPr>
          <w:p w14:paraId="4DE7487F" w14:textId="6E225FCF" w:rsidR="00D82104" w:rsidRPr="00BD2D9B" w:rsidRDefault="00D82104" w:rsidP="00F430A4">
            <w:pPr>
              <w:rPr>
                <w:rFonts w:asciiTheme="minorHAnsi" w:hAnsiTheme="minorHAnsi" w:cstheme="minorHAnsi"/>
                <w:sz w:val="22"/>
              </w:rPr>
            </w:pPr>
            <w:r w:rsidRPr="00BD2D9B">
              <w:rPr>
                <w:rFonts w:asciiTheme="minorHAnsi" w:hAnsiTheme="minorHAnsi" w:cstheme="minorHAnsi"/>
                <w:sz w:val="22"/>
              </w:rPr>
              <w:t xml:space="preserve">A commitment </w:t>
            </w:r>
            <w:r w:rsidR="008D5367" w:rsidRPr="00BD2D9B">
              <w:rPr>
                <w:rFonts w:asciiTheme="minorHAnsi" w:hAnsiTheme="minorHAnsi" w:cstheme="minorHAnsi"/>
                <w:sz w:val="22"/>
              </w:rPr>
              <w:t xml:space="preserve">in research and/or teaching to </w:t>
            </w:r>
            <w:r w:rsidR="00B43442" w:rsidRPr="00BD2D9B">
              <w:rPr>
                <w:rFonts w:asciiTheme="minorHAnsi" w:hAnsiTheme="minorHAnsi" w:cstheme="minorHAnsi"/>
                <w:sz w:val="22"/>
              </w:rPr>
              <w:t xml:space="preserve">adopt fresh conceptual or methodological </w:t>
            </w:r>
            <w:r w:rsidR="003042FF" w:rsidRPr="00BD2D9B">
              <w:rPr>
                <w:rFonts w:asciiTheme="minorHAnsi" w:hAnsiTheme="minorHAnsi" w:cstheme="minorHAnsi"/>
                <w:sz w:val="22"/>
              </w:rPr>
              <w:t>approaches</w:t>
            </w:r>
            <w:r w:rsidR="00B43442" w:rsidRPr="00BD2D9B">
              <w:rPr>
                <w:rFonts w:asciiTheme="minorHAnsi" w:hAnsiTheme="minorHAnsi" w:cstheme="minorHAnsi"/>
                <w:sz w:val="22"/>
              </w:rPr>
              <w:t xml:space="preserve"> and to engage with diverse perspectives and global contexts.</w:t>
            </w:r>
          </w:p>
        </w:tc>
        <w:tc>
          <w:tcPr>
            <w:tcW w:w="2045" w:type="dxa"/>
          </w:tcPr>
          <w:p w14:paraId="3CD51344" w14:textId="2579BD3F" w:rsidR="00D82104" w:rsidRPr="00BD2D9B" w:rsidRDefault="00B43442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BD2D9B">
              <w:rPr>
                <w:rFonts w:asciiTheme="minorHAnsi" w:hAnsiTheme="minorHAnsi" w:cstheme="minorHAnsi"/>
                <w:sz w:val="22"/>
              </w:rPr>
              <w:t>Desirable</w:t>
            </w:r>
          </w:p>
        </w:tc>
        <w:tc>
          <w:tcPr>
            <w:tcW w:w="2045" w:type="dxa"/>
          </w:tcPr>
          <w:p w14:paraId="5550FD74" w14:textId="50907643" w:rsidR="00D82104" w:rsidRPr="00BD2D9B" w:rsidRDefault="00B43442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BD2D9B">
              <w:rPr>
                <w:rFonts w:asciiTheme="minorHAnsi" w:hAnsiTheme="minorHAnsi" w:cstheme="minorHAnsi"/>
                <w:sz w:val="22"/>
              </w:rPr>
              <w:t>Desirable</w:t>
            </w:r>
          </w:p>
        </w:tc>
        <w:tc>
          <w:tcPr>
            <w:tcW w:w="2499" w:type="dxa"/>
          </w:tcPr>
          <w:p w14:paraId="1F183E9C" w14:textId="4976DF83" w:rsidR="00D82104" w:rsidRPr="00BD2D9B" w:rsidRDefault="00B43442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BD2D9B">
              <w:rPr>
                <w:rFonts w:asciiTheme="minorHAnsi" w:hAnsiTheme="minorHAnsi" w:cstheme="minorHAnsi"/>
                <w:sz w:val="22"/>
              </w:rPr>
              <w:t>Supporting Statement / Interview</w:t>
            </w:r>
          </w:p>
        </w:tc>
      </w:tr>
      <w:tr w:rsidR="003501DB" w:rsidRPr="00F53D82" w14:paraId="2E0333C5" w14:textId="77777777" w:rsidTr="4D9611FC">
        <w:trPr>
          <w:trHeight w:val="566"/>
        </w:trPr>
        <w:tc>
          <w:tcPr>
            <w:tcW w:w="3617" w:type="dxa"/>
          </w:tcPr>
          <w:p w14:paraId="17334BB5" w14:textId="04E00DA8" w:rsidR="003501DB" w:rsidRPr="00BD2D9B" w:rsidRDefault="003501DB" w:rsidP="00F430A4">
            <w:pPr>
              <w:rPr>
                <w:rFonts w:asciiTheme="minorHAnsi" w:hAnsiTheme="minorHAnsi" w:cstheme="minorHAnsi"/>
                <w:sz w:val="22"/>
              </w:rPr>
            </w:pPr>
            <w:r w:rsidRPr="00BD2D9B">
              <w:rPr>
                <w:rFonts w:asciiTheme="minorHAnsi" w:hAnsiTheme="minorHAnsi" w:cstheme="minorHAnsi"/>
                <w:sz w:val="22"/>
              </w:rPr>
              <w:t xml:space="preserve">A </w:t>
            </w:r>
            <w:r w:rsidR="000B640D" w:rsidRPr="00BD2D9B">
              <w:rPr>
                <w:rFonts w:asciiTheme="minorHAnsi" w:hAnsiTheme="minorHAnsi" w:cstheme="minorHAnsi"/>
                <w:sz w:val="22"/>
              </w:rPr>
              <w:t>familiarity</w:t>
            </w:r>
            <w:r w:rsidRPr="00BD2D9B">
              <w:rPr>
                <w:rFonts w:asciiTheme="minorHAnsi" w:hAnsiTheme="minorHAnsi" w:cstheme="minorHAnsi"/>
                <w:sz w:val="22"/>
              </w:rPr>
              <w:t xml:space="preserve"> with </w:t>
            </w:r>
            <w:r w:rsidR="00FA56AA" w:rsidRPr="00BD2D9B">
              <w:rPr>
                <w:rFonts w:asciiTheme="minorHAnsi" w:hAnsiTheme="minorHAnsi" w:cstheme="minorHAnsi"/>
                <w:sz w:val="22"/>
              </w:rPr>
              <w:t xml:space="preserve">Digital Humanities </w:t>
            </w:r>
            <w:r w:rsidR="000B640D" w:rsidRPr="00BD2D9B">
              <w:rPr>
                <w:rFonts w:asciiTheme="minorHAnsi" w:hAnsiTheme="minorHAnsi" w:cstheme="minorHAnsi"/>
                <w:sz w:val="22"/>
              </w:rPr>
              <w:t xml:space="preserve">methodologies. </w:t>
            </w:r>
          </w:p>
        </w:tc>
        <w:tc>
          <w:tcPr>
            <w:tcW w:w="2045" w:type="dxa"/>
          </w:tcPr>
          <w:p w14:paraId="25EC2BB5" w14:textId="6CE31E13" w:rsidR="003501DB" w:rsidRPr="00BD2D9B" w:rsidRDefault="000B640D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BD2D9B">
              <w:rPr>
                <w:rFonts w:asciiTheme="minorHAnsi" w:hAnsiTheme="minorHAnsi" w:cstheme="minorHAnsi"/>
                <w:sz w:val="22"/>
              </w:rPr>
              <w:t>Desirable</w:t>
            </w:r>
          </w:p>
        </w:tc>
        <w:tc>
          <w:tcPr>
            <w:tcW w:w="2045" w:type="dxa"/>
          </w:tcPr>
          <w:p w14:paraId="70558722" w14:textId="0AAEE589" w:rsidR="003501DB" w:rsidRPr="00BD2D9B" w:rsidRDefault="000B640D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BD2D9B">
              <w:rPr>
                <w:rFonts w:asciiTheme="minorHAnsi" w:hAnsiTheme="minorHAnsi" w:cstheme="minorHAnsi"/>
                <w:sz w:val="22"/>
              </w:rPr>
              <w:t>Desirable</w:t>
            </w:r>
          </w:p>
        </w:tc>
        <w:tc>
          <w:tcPr>
            <w:tcW w:w="2499" w:type="dxa"/>
          </w:tcPr>
          <w:p w14:paraId="1C2E0F07" w14:textId="25D90651" w:rsidR="003501DB" w:rsidRPr="00BD2D9B" w:rsidRDefault="000B640D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BD2D9B">
              <w:rPr>
                <w:rFonts w:asciiTheme="minorHAnsi" w:hAnsiTheme="minorHAnsi" w:cstheme="minorHAnsi"/>
                <w:sz w:val="22"/>
              </w:rPr>
              <w:t>Supporting Statement / Interview</w:t>
            </w:r>
          </w:p>
        </w:tc>
      </w:tr>
      <w:tr w:rsidR="00F430A4" w:rsidRPr="00F53D82" w14:paraId="4BB8631E" w14:textId="77777777" w:rsidTr="4D9611FC">
        <w:trPr>
          <w:trHeight w:val="566"/>
        </w:trPr>
        <w:tc>
          <w:tcPr>
            <w:tcW w:w="3617" w:type="dxa"/>
          </w:tcPr>
          <w:p w14:paraId="3DC8000A" w14:textId="21561139" w:rsidR="00F430A4" w:rsidRPr="00F741F5" w:rsidRDefault="00D82104" w:rsidP="00F430A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Success</w:t>
            </w:r>
            <w:r w:rsidR="00F430A4">
              <w:rPr>
                <w:rFonts w:asciiTheme="minorHAnsi" w:hAnsiTheme="minorHAnsi" w:cstheme="minorHAnsi"/>
                <w:sz w:val="22"/>
              </w:rPr>
              <w:t xml:space="preserve"> in attracting external research funding, and/or having received positive feedback, on an application for external research funding. </w:t>
            </w:r>
          </w:p>
        </w:tc>
        <w:tc>
          <w:tcPr>
            <w:tcW w:w="2045" w:type="dxa"/>
          </w:tcPr>
          <w:p w14:paraId="3CB642B2" w14:textId="04E3FDDD" w:rsidR="00F430A4" w:rsidRPr="00F741F5" w:rsidRDefault="00F430A4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Desirable</w:t>
            </w:r>
          </w:p>
        </w:tc>
        <w:tc>
          <w:tcPr>
            <w:tcW w:w="2045" w:type="dxa"/>
          </w:tcPr>
          <w:p w14:paraId="2E7B3290" w14:textId="2BAFA624" w:rsidR="00F430A4" w:rsidRDefault="00F430A4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2499" w:type="dxa"/>
          </w:tcPr>
          <w:p w14:paraId="37296FF2" w14:textId="3EB7DBE2" w:rsidR="00F430A4" w:rsidRPr="00F741F5" w:rsidRDefault="00F430A4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Application Form / </w:t>
            </w:r>
            <w:r w:rsidRPr="00F741F5">
              <w:rPr>
                <w:rFonts w:asciiTheme="minorHAnsi" w:hAnsiTheme="minorHAnsi" w:cstheme="minorHAnsi"/>
                <w:sz w:val="22"/>
              </w:rPr>
              <w:t>Supporting Statement / Interview</w:t>
            </w:r>
          </w:p>
        </w:tc>
      </w:tr>
      <w:tr w:rsidR="00F430A4" w:rsidRPr="00F53D82" w14:paraId="3CEA8532" w14:textId="77777777" w:rsidTr="4D9611FC">
        <w:trPr>
          <w:trHeight w:val="566"/>
        </w:trPr>
        <w:tc>
          <w:tcPr>
            <w:tcW w:w="3617" w:type="dxa"/>
          </w:tcPr>
          <w:p w14:paraId="376E9FD4" w14:textId="02858144" w:rsidR="00F430A4" w:rsidRPr="00F741F5" w:rsidRDefault="00D82104" w:rsidP="00F430A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  <w:r w:rsidR="00F430A4" w:rsidRPr="00F741F5">
              <w:rPr>
                <w:rFonts w:asciiTheme="minorHAnsi" w:hAnsiTheme="minorHAnsi" w:cstheme="minorHAnsi"/>
                <w:sz w:val="22"/>
              </w:rPr>
              <w:t>n awareness of the potential to develop collaborative research projects with relevant scholars from History and/or other disciplines, departments and centres</w:t>
            </w:r>
            <w:r w:rsidR="00F430A4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045" w:type="dxa"/>
          </w:tcPr>
          <w:p w14:paraId="29F65EDC" w14:textId="77777777" w:rsidR="00F430A4" w:rsidRPr="00F741F5" w:rsidRDefault="00F430A4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F741F5">
              <w:rPr>
                <w:rFonts w:asciiTheme="minorHAnsi" w:hAnsiTheme="minorHAnsi" w:cstheme="minorHAnsi"/>
                <w:sz w:val="22"/>
              </w:rPr>
              <w:t>Desirable</w:t>
            </w:r>
          </w:p>
        </w:tc>
        <w:tc>
          <w:tcPr>
            <w:tcW w:w="2045" w:type="dxa"/>
          </w:tcPr>
          <w:p w14:paraId="4FFDAAD6" w14:textId="052C36C2" w:rsidR="00F430A4" w:rsidRPr="00F741F5" w:rsidRDefault="00F430A4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Desirable</w:t>
            </w:r>
          </w:p>
        </w:tc>
        <w:tc>
          <w:tcPr>
            <w:tcW w:w="2499" w:type="dxa"/>
          </w:tcPr>
          <w:p w14:paraId="6BA1E567" w14:textId="474F8066" w:rsidR="00F430A4" w:rsidRPr="00F741F5" w:rsidRDefault="00F430A4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F741F5">
              <w:rPr>
                <w:rFonts w:asciiTheme="minorHAnsi" w:hAnsiTheme="minorHAnsi" w:cstheme="minorHAnsi"/>
                <w:sz w:val="22"/>
              </w:rPr>
              <w:t>Supporting Statement / Interview</w:t>
            </w:r>
          </w:p>
        </w:tc>
      </w:tr>
      <w:tr w:rsidR="00F430A4" w:rsidRPr="00F53D82" w14:paraId="1739D0A9" w14:textId="77777777" w:rsidTr="4D9611FC">
        <w:trPr>
          <w:trHeight w:val="566"/>
        </w:trPr>
        <w:tc>
          <w:tcPr>
            <w:tcW w:w="3617" w:type="dxa"/>
          </w:tcPr>
          <w:p w14:paraId="0C04B4D8" w14:textId="6967894B" w:rsidR="00F430A4" w:rsidRPr="00B22D8F" w:rsidRDefault="00D82104" w:rsidP="00F430A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</w:t>
            </w:r>
            <w:r w:rsidR="00F430A4" w:rsidRPr="00B22D8F">
              <w:rPr>
                <w:rFonts w:asciiTheme="minorHAnsi" w:hAnsiTheme="minorHAnsi" w:cstheme="minorHAnsi"/>
                <w:sz w:val="22"/>
              </w:rPr>
              <w:t xml:space="preserve">bility to develop successful impact and/or engagement projects with external partners. </w:t>
            </w:r>
          </w:p>
        </w:tc>
        <w:tc>
          <w:tcPr>
            <w:tcW w:w="2045" w:type="dxa"/>
          </w:tcPr>
          <w:p w14:paraId="2B9A889A" w14:textId="6BDAA13A" w:rsidR="00F430A4" w:rsidRPr="00F741F5" w:rsidRDefault="00F430A4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Desirable</w:t>
            </w:r>
          </w:p>
        </w:tc>
        <w:tc>
          <w:tcPr>
            <w:tcW w:w="2045" w:type="dxa"/>
          </w:tcPr>
          <w:p w14:paraId="103F5C17" w14:textId="49A08FB3" w:rsidR="00F430A4" w:rsidRDefault="00F430A4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Desirable</w:t>
            </w:r>
          </w:p>
        </w:tc>
        <w:tc>
          <w:tcPr>
            <w:tcW w:w="2499" w:type="dxa"/>
          </w:tcPr>
          <w:p w14:paraId="62775662" w14:textId="518FAF27" w:rsidR="00F430A4" w:rsidRPr="00F741F5" w:rsidRDefault="00F430A4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Supporting Statement / </w:t>
            </w:r>
            <w:r w:rsidRPr="00F741F5">
              <w:rPr>
                <w:rFonts w:asciiTheme="minorHAnsi" w:hAnsiTheme="minorHAnsi" w:cstheme="minorHAnsi"/>
                <w:sz w:val="22"/>
              </w:rPr>
              <w:t>Interview</w:t>
            </w:r>
          </w:p>
        </w:tc>
      </w:tr>
      <w:tr w:rsidR="00F430A4" w:rsidRPr="00F53D82" w14:paraId="43A61357" w14:textId="77777777" w:rsidTr="4D9611FC">
        <w:trPr>
          <w:trHeight w:val="566"/>
        </w:trPr>
        <w:tc>
          <w:tcPr>
            <w:tcW w:w="3617" w:type="dxa"/>
            <w:hideMark/>
          </w:tcPr>
          <w:p w14:paraId="20069BD1" w14:textId="7A7EB9D3" w:rsidR="00F430A4" w:rsidRPr="00F741F5" w:rsidRDefault="00D82104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</w:t>
            </w:r>
            <w:r w:rsidR="00F430A4">
              <w:rPr>
                <w:rFonts w:asciiTheme="minorHAnsi" w:hAnsiTheme="minorHAnsi" w:cstheme="minorHAnsi"/>
                <w:sz w:val="22"/>
              </w:rPr>
              <w:t xml:space="preserve">xcellent communication skills and </w:t>
            </w:r>
            <w:r w:rsidR="00F430A4" w:rsidRPr="00F741F5">
              <w:rPr>
                <w:rFonts w:asciiTheme="minorHAnsi" w:hAnsiTheme="minorHAnsi" w:cstheme="minorHAnsi"/>
                <w:sz w:val="22"/>
              </w:rPr>
              <w:t>an ability to work co-operatively and flexibly with colleagues including undertaking appropriate administrative responsibilities</w:t>
            </w:r>
            <w:r w:rsidR="00F430A4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045" w:type="dxa"/>
            <w:hideMark/>
          </w:tcPr>
          <w:p w14:paraId="38947226" w14:textId="77777777" w:rsidR="00F430A4" w:rsidRPr="00F741F5" w:rsidRDefault="00F430A4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F741F5"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2045" w:type="dxa"/>
          </w:tcPr>
          <w:p w14:paraId="00A99BC6" w14:textId="5402BF96" w:rsidR="00F430A4" w:rsidRPr="00F741F5" w:rsidRDefault="00F430A4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Essential</w:t>
            </w:r>
          </w:p>
        </w:tc>
        <w:tc>
          <w:tcPr>
            <w:tcW w:w="2499" w:type="dxa"/>
            <w:hideMark/>
          </w:tcPr>
          <w:p w14:paraId="31EBF1C0" w14:textId="69BC8790" w:rsidR="00F430A4" w:rsidRPr="00F741F5" w:rsidRDefault="00F430A4" w:rsidP="00F430A4">
            <w:pPr>
              <w:spacing w:after="200"/>
              <w:rPr>
                <w:rFonts w:asciiTheme="minorHAnsi" w:hAnsiTheme="minorHAnsi" w:cstheme="minorHAnsi"/>
                <w:sz w:val="22"/>
              </w:rPr>
            </w:pPr>
            <w:r w:rsidRPr="00F741F5">
              <w:rPr>
                <w:rFonts w:asciiTheme="minorHAnsi" w:hAnsiTheme="minorHAnsi" w:cstheme="minorHAnsi"/>
                <w:sz w:val="22"/>
              </w:rPr>
              <w:t>Supporting Statement / Interview</w:t>
            </w:r>
          </w:p>
        </w:tc>
      </w:tr>
    </w:tbl>
    <w:p w14:paraId="5540BA1C" w14:textId="66E6E874" w:rsidR="00296946" w:rsidRPr="004117D8" w:rsidRDefault="00296946" w:rsidP="005D5311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Application Form</w:t>
      </w:r>
      <w:r w:rsidRPr="004117D8">
        <w:t xml:space="preserve"> – assessed against the application form</w:t>
      </w:r>
      <w:r w:rsidR="00901154">
        <w:t xml:space="preserve"> and </w:t>
      </w:r>
      <w:r w:rsidRPr="004117D8">
        <w:t>curriculum vitae</w:t>
      </w:r>
      <w:r w:rsidR="00901154">
        <w:t>.</w:t>
      </w:r>
      <w:r w:rsidRPr="004117D8">
        <w:t xml:space="preserve"> Applicants will not be asked to answer a specific supporting statement. Normally used to evaluate factual evidence </w:t>
      </w:r>
      <w:r w:rsidR="005637B5">
        <w:t>(</w:t>
      </w:r>
      <w:r w:rsidRPr="004117D8">
        <w:t>e</w:t>
      </w:r>
      <w:r w:rsidR="005637B5">
        <w:t>.</w:t>
      </w:r>
      <w:r w:rsidRPr="004117D8">
        <w:t>g</w:t>
      </w:r>
      <w:r w:rsidR="005637B5">
        <w:t>.</w:t>
      </w:r>
      <w:r w:rsidRPr="004117D8">
        <w:t xml:space="preserve"> award of a qualification</w:t>
      </w:r>
      <w:r w:rsidR="005637B5">
        <w:t>)</w:t>
      </w:r>
      <w:r w:rsidRPr="004117D8">
        <w:t xml:space="preserve">. Will </w:t>
      </w:r>
      <w:proofErr w:type="gramStart"/>
      <w:r w:rsidRPr="004117D8">
        <w:t>be</w:t>
      </w:r>
      <w:proofErr w:type="gramEnd"/>
      <w:r w:rsidRPr="004117D8">
        <w:t xml:space="preserve"> “scored” as part of the shortlisting process.  </w:t>
      </w:r>
    </w:p>
    <w:p w14:paraId="2F30A548" w14:textId="77777777" w:rsidR="00296946" w:rsidRPr="004117D8" w:rsidRDefault="00296946" w:rsidP="005D5311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Supporting Statements</w:t>
      </w:r>
      <w:r w:rsidRPr="004117D8">
        <w:t xml:space="preserve"> - applicants are asked to provide a statement to demonstrate how they meet the criteria. The response will be “scored” as part of the shortlisting process. </w:t>
      </w:r>
    </w:p>
    <w:p w14:paraId="0393F3A1" w14:textId="1BF389F9" w:rsidR="00EE7550" w:rsidRDefault="00296946" w:rsidP="005D5311">
      <w:pPr>
        <w:pStyle w:val="ListParagraph"/>
        <w:numPr>
          <w:ilvl w:val="0"/>
          <w:numId w:val="1"/>
        </w:numPr>
        <w:spacing w:after="0" w:line="240" w:lineRule="auto"/>
      </w:pPr>
      <w:r w:rsidRPr="004117D8">
        <w:rPr>
          <w:b/>
        </w:rPr>
        <w:t>Interview</w:t>
      </w:r>
      <w:r w:rsidRPr="004117D8">
        <w:t xml:space="preserve"> – assessed during the interview process by competency</w:t>
      </w:r>
      <w:r w:rsidR="005637B5">
        <w:t>-</w:t>
      </w:r>
      <w:r w:rsidRPr="004117D8">
        <w:t>based interview questions, tests, presentation etc.</w:t>
      </w:r>
    </w:p>
    <w:sectPr w:rsidR="00EE7550" w:rsidSect="00237A12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54283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46"/>
    <w:rsid w:val="0000550F"/>
    <w:rsid w:val="000162EE"/>
    <w:rsid w:val="00016840"/>
    <w:rsid w:val="00022A79"/>
    <w:rsid w:val="000303C0"/>
    <w:rsid w:val="00036881"/>
    <w:rsid w:val="00052789"/>
    <w:rsid w:val="00067F09"/>
    <w:rsid w:val="000700B9"/>
    <w:rsid w:val="000B640D"/>
    <w:rsid w:val="00212A6F"/>
    <w:rsid w:val="002368F5"/>
    <w:rsid w:val="00237A12"/>
    <w:rsid w:val="00287252"/>
    <w:rsid w:val="0029105B"/>
    <w:rsid w:val="00296946"/>
    <w:rsid w:val="00296E1A"/>
    <w:rsid w:val="002C4933"/>
    <w:rsid w:val="002E5ED3"/>
    <w:rsid w:val="002F368F"/>
    <w:rsid w:val="003042FF"/>
    <w:rsid w:val="00311569"/>
    <w:rsid w:val="00341D17"/>
    <w:rsid w:val="00347968"/>
    <w:rsid w:val="003501DB"/>
    <w:rsid w:val="00356352"/>
    <w:rsid w:val="00360B0B"/>
    <w:rsid w:val="003A2E5E"/>
    <w:rsid w:val="003C153F"/>
    <w:rsid w:val="003D4290"/>
    <w:rsid w:val="003E7748"/>
    <w:rsid w:val="003F1924"/>
    <w:rsid w:val="00441933"/>
    <w:rsid w:val="00453DF4"/>
    <w:rsid w:val="00455D49"/>
    <w:rsid w:val="00456DE5"/>
    <w:rsid w:val="0047371C"/>
    <w:rsid w:val="00495794"/>
    <w:rsid w:val="004D7DD1"/>
    <w:rsid w:val="00523E22"/>
    <w:rsid w:val="00531A96"/>
    <w:rsid w:val="005541FE"/>
    <w:rsid w:val="005637B5"/>
    <w:rsid w:val="005867A6"/>
    <w:rsid w:val="0059157B"/>
    <w:rsid w:val="005A059B"/>
    <w:rsid w:val="005A3E85"/>
    <w:rsid w:val="005A468A"/>
    <w:rsid w:val="005A5B54"/>
    <w:rsid w:val="005B04C0"/>
    <w:rsid w:val="005C32FE"/>
    <w:rsid w:val="005D5311"/>
    <w:rsid w:val="00614AB5"/>
    <w:rsid w:val="006364EB"/>
    <w:rsid w:val="00643A89"/>
    <w:rsid w:val="006479E6"/>
    <w:rsid w:val="00656452"/>
    <w:rsid w:val="00693F89"/>
    <w:rsid w:val="006C2ABE"/>
    <w:rsid w:val="006F7511"/>
    <w:rsid w:val="00703903"/>
    <w:rsid w:val="007148B5"/>
    <w:rsid w:val="007218E4"/>
    <w:rsid w:val="007705FC"/>
    <w:rsid w:val="00775C5E"/>
    <w:rsid w:val="007A248F"/>
    <w:rsid w:val="007C1627"/>
    <w:rsid w:val="007C7A54"/>
    <w:rsid w:val="007F38B1"/>
    <w:rsid w:val="007F3A1C"/>
    <w:rsid w:val="007F4867"/>
    <w:rsid w:val="007F70DA"/>
    <w:rsid w:val="0080405A"/>
    <w:rsid w:val="00825A68"/>
    <w:rsid w:val="0087122C"/>
    <w:rsid w:val="00882889"/>
    <w:rsid w:val="00885AEF"/>
    <w:rsid w:val="00897F83"/>
    <w:rsid w:val="008D5367"/>
    <w:rsid w:val="00901154"/>
    <w:rsid w:val="009424EE"/>
    <w:rsid w:val="00971461"/>
    <w:rsid w:val="0097563A"/>
    <w:rsid w:val="00975B25"/>
    <w:rsid w:val="009B7C4F"/>
    <w:rsid w:val="00A010A7"/>
    <w:rsid w:val="00A12AE6"/>
    <w:rsid w:val="00A17527"/>
    <w:rsid w:val="00A33DF2"/>
    <w:rsid w:val="00A444A4"/>
    <w:rsid w:val="00A459A0"/>
    <w:rsid w:val="00A6197A"/>
    <w:rsid w:val="00A70B49"/>
    <w:rsid w:val="00A93FCA"/>
    <w:rsid w:val="00B06D78"/>
    <w:rsid w:val="00B22D8F"/>
    <w:rsid w:val="00B43442"/>
    <w:rsid w:val="00B46797"/>
    <w:rsid w:val="00B9492F"/>
    <w:rsid w:val="00BA1E56"/>
    <w:rsid w:val="00BB1381"/>
    <w:rsid w:val="00BD2448"/>
    <w:rsid w:val="00BD2D9B"/>
    <w:rsid w:val="00C21D5C"/>
    <w:rsid w:val="00C327DF"/>
    <w:rsid w:val="00C42D1A"/>
    <w:rsid w:val="00C458E4"/>
    <w:rsid w:val="00C5258D"/>
    <w:rsid w:val="00C70818"/>
    <w:rsid w:val="00CD687E"/>
    <w:rsid w:val="00CD761D"/>
    <w:rsid w:val="00CE6A3E"/>
    <w:rsid w:val="00D33989"/>
    <w:rsid w:val="00D5747D"/>
    <w:rsid w:val="00D76097"/>
    <w:rsid w:val="00D82104"/>
    <w:rsid w:val="00DD0B7F"/>
    <w:rsid w:val="00E17E1C"/>
    <w:rsid w:val="00E3065E"/>
    <w:rsid w:val="00E44053"/>
    <w:rsid w:val="00E56357"/>
    <w:rsid w:val="00E600EB"/>
    <w:rsid w:val="00EA1A82"/>
    <w:rsid w:val="00EB0189"/>
    <w:rsid w:val="00EE7550"/>
    <w:rsid w:val="00F02683"/>
    <w:rsid w:val="00F151E6"/>
    <w:rsid w:val="00F34285"/>
    <w:rsid w:val="00F430A4"/>
    <w:rsid w:val="00F53D82"/>
    <w:rsid w:val="00F741F5"/>
    <w:rsid w:val="00F846AE"/>
    <w:rsid w:val="00FA56AA"/>
    <w:rsid w:val="00FB3969"/>
    <w:rsid w:val="00FD575A"/>
    <w:rsid w:val="1DBFF182"/>
    <w:rsid w:val="22D57243"/>
    <w:rsid w:val="2CC53064"/>
    <w:rsid w:val="39AF4F3B"/>
    <w:rsid w:val="3C4115F4"/>
    <w:rsid w:val="4D9611FC"/>
    <w:rsid w:val="4FC9CD46"/>
    <w:rsid w:val="564B2037"/>
    <w:rsid w:val="573BC300"/>
    <w:rsid w:val="6110A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1E70"/>
  <w15:docId w15:val="{96CEF8CD-0759-4726-BFAC-23DB22F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9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694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2969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69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794"/>
    <w:rPr>
      <w:rFonts w:ascii="Tahoma" w:eastAsia="Times New Roma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D7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61D"/>
    <w:rPr>
      <w:rFonts w:ascii="Courier" w:eastAsia="Times New Roman" w:hAnsi="Courier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61D"/>
    <w:rPr>
      <w:rFonts w:ascii="Courier" w:eastAsia="Times New Roman" w:hAnsi="Courier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70008DB400647BB5BDF943B5706D5" ma:contentTypeVersion="3" ma:contentTypeDescription="Create a new document." ma:contentTypeScope="" ma:versionID="20baa3b4678ed1173bc32617b54c872c">
  <xsd:schema xmlns:xsd="http://www.w3.org/2001/XMLSchema" xmlns:xs="http://www.w3.org/2001/XMLSchema" xmlns:p="http://schemas.microsoft.com/office/2006/metadata/properties" xmlns:ns2="93425a02-d9d6-40fa-8704-2399075a8761" targetNamespace="http://schemas.microsoft.com/office/2006/metadata/properties" ma:root="true" ma:fieldsID="322e55e825631ca7727a1320007ba18a" ns2:_="">
    <xsd:import namespace="93425a02-d9d6-40fa-8704-2399075a8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25a02-d9d6-40fa-8704-2399075a8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43968-11EF-4C72-8028-0CB8856CF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03F523-F4C9-44BA-B475-6CC9CCF89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20837-D064-4082-A953-F9220ED74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25a02-d9d6-40fa-8704-2399075a8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4</DocSecurity>
  <Lines>22</Lines>
  <Paragraphs>6</Paragraphs>
  <ScaleCrop>false</ScaleCrop>
  <Company>Lancaster University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lowtherk</dc:creator>
  <cp:lastModifiedBy>Brown, Michael</cp:lastModifiedBy>
  <cp:revision>2</cp:revision>
  <cp:lastPrinted>2019-07-29T16:31:00Z</cp:lastPrinted>
  <dcterms:created xsi:type="dcterms:W3CDTF">2026-04-21T19:17:00Z</dcterms:created>
  <dcterms:modified xsi:type="dcterms:W3CDTF">2026-04-21T19:17:00Z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0x010100CD570008DB400647BB5BDF943B5706D5</vt:lpwstr>
  </property>
</Properties>
</file>